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E6F66" w14:textId="60DF9781" w:rsidR="0046111A" w:rsidRPr="008B1225" w:rsidRDefault="0046111A" w:rsidP="0046111A">
      <w:pPr>
        <w:spacing w:before="100" w:beforeAutospacing="1" w:after="100" w:afterAutospacing="1" w:line="240" w:lineRule="auto"/>
        <w:rPr>
          <w:rFonts w:ascii="Cambria" w:eastAsia="Times New Roman" w:hAnsi="Cambria" w:cs="Times New Roman"/>
          <w:sz w:val="28"/>
          <w:szCs w:val="28"/>
          <w:lang w:val="en-US" w:eastAsia="en-CA"/>
        </w:rPr>
      </w:pPr>
      <w:r w:rsidRPr="008B1225">
        <w:rPr>
          <w:rFonts w:ascii="Cambria" w:eastAsia="Times New Roman" w:hAnsi="Cambria" w:cs="Times New Roman"/>
          <w:sz w:val="28"/>
          <w:szCs w:val="28"/>
          <w:lang w:val="en-US" w:eastAsia="en-CA"/>
        </w:rPr>
        <w:t>Hey Folks:</w:t>
      </w:r>
    </w:p>
    <w:p w14:paraId="360004BE" w14:textId="20A28F43" w:rsidR="0046111A" w:rsidRPr="008B1225" w:rsidRDefault="0046111A" w:rsidP="008774C5">
      <w:pPr>
        <w:spacing w:before="100" w:beforeAutospacing="1" w:after="100" w:afterAutospacing="1" w:line="360" w:lineRule="auto"/>
        <w:rPr>
          <w:rFonts w:ascii="Cambria" w:eastAsia="Times New Roman" w:hAnsi="Cambria" w:cs="Times New Roman"/>
          <w:sz w:val="28"/>
          <w:szCs w:val="28"/>
          <w:lang w:eastAsia="en-CA"/>
        </w:rPr>
      </w:pPr>
      <w:r w:rsidRPr="008B1225">
        <w:rPr>
          <w:rFonts w:ascii="Cambria" w:eastAsia="Times New Roman" w:hAnsi="Cambria" w:cs="Times New Roman"/>
          <w:sz w:val="28"/>
          <w:szCs w:val="28"/>
          <w:lang w:val="en-US" w:eastAsia="en-CA"/>
        </w:rPr>
        <w:tab/>
        <w:t>This is intended as a quick reminder that there is a lot of information about COVID-19 that is available to all members of the University Community and the General Public.  One of the best locations is the University of Guelph’s CO</w:t>
      </w:r>
      <w:r w:rsidRPr="008B1225">
        <w:rPr>
          <w:rFonts w:ascii="Cambria" w:eastAsia="Times New Roman" w:hAnsi="Cambria" w:cs="Times New Roman"/>
          <w:sz w:val="28"/>
          <w:szCs w:val="28"/>
          <w:lang w:eastAsia="en-CA"/>
        </w:rPr>
        <w:t>VID-19 Webpage found on the University of Guelph Website.  Please read it regularly.</w:t>
      </w:r>
    </w:p>
    <w:p w14:paraId="118D1B3A" w14:textId="7491B0BD" w:rsidR="0046111A" w:rsidRPr="008B1225" w:rsidRDefault="0046111A" w:rsidP="008774C5">
      <w:pPr>
        <w:spacing w:before="100" w:beforeAutospacing="1" w:after="100" w:afterAutospacing="1" w:line="360" w:lineRule="auto"/>
        <w:rPr>
          <w:rFonts w:ascii="Cambria" w:eastAsia="Times New Roman" w:hAnsi="Cambria" w:cs="Times New Roman"/>
          <w:sz w:val="28"/>
          <w:szCs w:val="28"/>
          <w:lang w:eastAsia="en-CA"/>
        </w:rPr>
      </w:pPr>
      <w:r w:rsidRPr="008B1225">
        <w:rPr>
          <w:rFonts w:ascii="Cambria" w:eastAsia="Times New Roman" w:hAnsi="Cambria" w:cs="Times New Roman"/>
          <w:sz w:val="28"/>
          <w:szCs w:val="28"/>
          <w:lang w:eastAsia="en-CA"/>
        </w:rPr>
        <w:tab/>
        <w:t>Currently, the entire process of who is reporting to work</w:t>
      </w:r>
      <w:r w:rsidR="000669DE" w:rsidRPr="008B1225">
        <w:rPr>
          <w:rFonts w:ascii="Cambria" w:eastAsia="Times New Roman" w:hAnsi="Cambria" w:cs="Times New Roman"/>
          <w:sz w:val="28"/>
          <w:szCs w:val="28"/>
          <w:lang w:eastAsia="en-CA"/>
        </w:rPr>
        <w:t xml:space="preserve">, </w:t>
      </w:r>
      <w:r w:rsidRPr="008B1225">
        <w:rPr>
          <w:rFonts w:ascii="Cambria" w:eastAsia="Times New Roman" w:hAnsi="Cambria" w:cs="Times New Roman"/>
          <w:sz w:val="28"/>
          <w:szCs w:val="28"/>
          <w:lang w:eastAsia="en-CA"/>
        </w:rPr>
        <w:t>and when</w:t>
      </w:r>
      <w:r w:rsidR="000669DE" w:rsidRPr="008B1225">
        <w:rPr>
          <w:rFonts w:ascii="Cambria" w:eastAsia="Times New Roman" w:hAnsi="Cambria" w:cs="Times New Roman"/>
          <w:sz w:val="28"/>
          <w:szCs w:val="28"/>
          <w:lang w:eastAsia="en-CA"/>
        </w:rPr>
        <w:t>,</w:t>
      </w:r>
      <w:r w:rsidRPr="008B1225">
        <w:rPr>
          <w:rFonts w:ascii="Cambria" w:eastAsia="Times New Roman" w:hAnsi="Cambria" w:cs="Times New Roman"/>
          <w:sz w:val="28"/>
          <w:szCs w:val="28"/>
          <w:lang w:eastAsia="en-CA"/>
        </w:rPr>
        <w:t xml:space="preserve"> is in a state of constant change.  It is being decided upon by the various Departments based on operational needs and guidance from the University and is subject to change.  The person who should be able to provide the most current information is your supervisor.  I can’t stress enough that this is a fluid situation and is subject to change as new information arises.</w:t>
      </w:r>
    </w:p>
    <w:p w14:paraId="15BC5416" w14:textId="7D996D85" w:rsidR="0046111A" w:rsidRPr="008B1225" w:rsidRDefault="0046111A" w:rsidP="008774C5">
      <w:pPr>
        <w:spacing w:before="100" w:beforeAutospacing="1" w:after="100" w:afterAutospacing="1" w:line="360" w:lineRule="auto"/>
        <w:rPr>
          <w:rFonts w:ascii="Cambria" w:eastAsia="Times New Roman" w:hAnsi="Cambria" w:cs="Times New Roman"/>
          <w:sz w:val="28"/>
          <w:szCs w:val="28"/>
          <w:lang w:eastAsia="en-CA"/>
        </w:rPr>
      </w:pPr>
      <w:r w:rsidRPr="008B1225">
        <w:rPr>
          <w:rFonts w:ascii="Cambria" w:eastAsia="Times New Roman" w:hAnsi="Cambria" w:cs="Times New Roman"/>
          <w:sz w:val="28"/>
          <w:szCs w:val="28"/>
          <w:lang w:eastAsia="en-CA"/>
        </w:rPr>
        <w:tab/>
        <w:t xml:space="preserve">According to the University of Guelph, Public Health Guidelines do not recommend face masks and </w:t>
      </w:r>
      <w:r w:rsidR="000669DE" w:rsidRPr="008B1225">
        <w:rPr>
          <w:rFonts w:ascii="Cambria" w:eastAsia="Times New Roman" w:hAnsi="Cambria" w:cs="Times New Roman"/>
          <w:sz w:val="28"/>
          <w:szCs w:val="28"/>
          <w:lang w:eastAsia="en-CA"/>
        </w:rPr>
        <w:t xml:space="preserve">protective gowns </w:t>
      </w:r>
      <w:r w:rsidRPr="008B1225">
        <w:rPr>
          <w:rFonts w:ascii="Cambria" w:eastAsia="Times New Roman" w:hAnsi="Cambria" w:cs="Times New Roman"/>
          <w:sz w:val="28"/>
          <w:szCs w:val="28"/>
          <w:lang w:eastAsia="en-CA"/>
        </w:rPr>
        <w:t xml:space="preserve">for </w:t>
      </w:r>
      <w:r w:rsidR="000669DE" w:rsidRPr="008B1225">
        <w:rPr>
          <w:rFonts w:ascii="Cambria" w:eastAsia="Times New Roman" w:hAnsi="Cambria" w:cs="Times New Roman"/>
          <w:sz w:val="28"/>
          <w:szCs w:val="28"/>
          <w:lang w:eastAsia="en-CA"/>
        </w:rPr>
        <w:t xml:space="preserve">anyone that is not working directly with persons diagnosed with, or suspected of having, COVID-19.  Gloves are recommended when using disinfectants.  Masks are available for those members who would prefer to wear one.  Again, these are available through your supervisor.  </w:t>
      </w:r>
    </w:p>
    <w:p w14:paraId="3D0BAD83" w14:textId="77777777" w:rsidR="008774C5" w:rsidRPr="008B1225" w:rsidRDefault="000669DE" w:rsidP="008774C5">
      <w:pPr>
        <w:spacing w:before="100" w:beforeAutospacing="1" w:after="100" w:afterAutospacing="1" w:line="360" w:lineRule="auto"/>
        <w:rPr>
          <w:rFonts w:ascii="Cambria" w:eastAsia="Times New Roman" w:hAnsi="Cambria" w:cs="Times New Roman"/>
          <w:sz w:val="28"/>
          <w:szCs w:val="28"/>
          <w:lang w:eastAsia="en-CA"/>
        </w:rPr>
      </w:pPr>
      <w:r w:rsidRPr="008B1225">
        <w:rPr>
          <w:rFonts w:ascii="Cambria" w:eastAsia="Times New Roman" w:hAnsi="Cambria" w:cs="Times New Roman"/>
          <w:sz w:val="28"/>
          <w:szCs w:val="28"/>
          <w:lang w:eastAsia="en-CA"/>
        </w:rPr>
        <w:tab/>
        <w:t xml:space="preserve">Any and all information we can provide we will.  Our knowledge of the situation and the steps being taken are also fluid and subject to change.  Please contact us if you have any questions, concerns, or information you think we should disseminate.  </w:t>
      </w:r>
    </w:p>
    <w:p w14:paraId="68ADEA85" w14:textId="77777777" w:rsidR="008774C5" w:rsidRPr="008B1225" w:rsidRDefault="008774C5" w:rsidP="008774C5">
      <w:pPr>
        <w:spacing w:before="100" w:beforeAutospacing="1" w:after="100" w:afterAutospacing="1" w:line="360" w:lineRule="auto"/>
        <w:rPr>
          <w:rFonts w:ascii="Cambria" w:eastAsia="Times New Roman" w:hAnsi="Cambria" w:cs="Times New Roman"/>
          <w:sz w:val="28"/>
          <w:szCs w:val="28"/>
          <w:lang w:eastAsia="en-CA"/>
        </w:rPr>
      </w:pPr>
    </w:p>
    <w:p w14:paraId="00700CE8" w14:textId="77777777" w:rsidR="008774C5" w:rsidRPr="008B1225" w:rsidRDefault="008774C5" w:rsidP="008774C5">
      <w:pPr>
        <w:spacing w:before="100" w:beforeAutospacing="1" w:after="100" w:afterAutospacing="1" w:line="360" w:lineRule="auto"/>
        <w:rPr>
          <w:rFonts w:ascii="Cambria" w:eastAsia="Times New Roman" w:hAnsi="Cambria" w:cs="Times New Roman"/>
          <w:sz w:val="28"/>
          <w:szCs w:val="28"/>
          <w:lang w:eastAsia="en-CA"/>
        </w:rPr>
      </w:pPr>
    </w:p>
    <w:p w14:paraId="020B7577" w14:textId="730ACD3A" w:rsidR="000669DE" w:rsidRPr="008B1225" w:rsidRDefault="000669DE" w:rsidP="008774C5">
      <w:pPr>
        <w:spacing w:before="100" w:beforeAutospacing="1" w:after="100" w:afterAutospacing="1" w:line="360" w:lineRule="auto"/>
        <w:rPr>
          <w:rFonts w:ascii="Cambria" w:eastAsia="Times New Roman" w:hAnsi="Cambria" w:cs="Times New Roman"/>
          <w:sz w:val="28"/>
          <w:szCs w:val="28"/>
          <w:lang w:eastAsia="en-CA"/>
        </w:rPr>
      </w:pPr>
      <w:r w:rsidRPr="008B1225">
        <w:rPr>
          <w:rFonts w:ascii="Cambria" w:eastAsia="Times New Roman" w:hAnsi="Cambria" w:cs="Times New Roman"/>
          <w:sz w:val="28"/>
          <w:szCs w:val="28"/>
          <w:lang w:eastAsia="en-CA"/>
        </w:rPr>
        <w:t>We can be reached at:</w:t>
      </w:r>
    </w:p>
    <w:p w14:paraId="02C993BA" w14:textId="2FDE564B" w:rsidR="000669DE" w:rsidRPr="008B1225" w:rsidRDefault="000669DE" w:rsidP="0046111A">
      <w:pPr>
        <w:spacing w:before="100" w:beforeAutospacing="1" w:after="100" w:afterAutospacing="1" w:line="240" w:lineRule="auto"/>
        <w:rPr>
          <w:rFonts w:ascii="Cambria" w:eastAsia="Times New Roman" w:hAnsi="Cambria" w:cs="Times New Roman"/>
          <w:sz w:val="28"/>
          <w:szCs w:val="28"/>
          <w:lang w:eastAsia="en-CA"/>
        </w:rPr>
      </w:pPr>
      <w:r w:rsidRPr="008B1225">
        <w:rPr>
          <w:rFonts w:ascii="Cambria" w:eastAsia="Times New Roman" w:hAnsi="Cambria" w:cs="Times New Roman"/>
          <w:sz w:val="28"/>
          <w:szCs w:val="28"/>
          <w:lang w:eastAsia="en-CA"/>
        </w:rPr>
        <w:t>1334.cupe.ca (Website – for information)</w:t>
      </w:r>
    </w:p>
    <w:p w14:paraId="552E463E" w14:textId="39FDC059" w:rsidR="000669DE" w:rsidRPr="008B1225" w:rsidRDefault="000669DE" w:rsidP="0046111A">
      <w:pPr>
        <w:spacing w:before="100" w:beforeAutospacing="1" w:after="100" w:afterAutospacing="1" w:line="240" w:lineRule="auto"/>
        <w:rPr>
          <w:rFonts w:ascii="Cambria" w:eastAsia="Times New Roman" w:hAnsi="Cambria" w:cs="Times New Roman"/>
          <w:sz w:val="28"/>
          <w:szCs w:val="28"/>
          <w:lang w:eastAsia="en-CA"/>
        </w:rPr>
      </w:pPr>
      <w:hyperlink r:id="rId4" w:history="1">
        <w:r w:rsidRPr="008B1225">
          <w:rPr>
            <w:rStyle w:val="Hyperlink"/>
            <w:rFonts w:ascii="Cambria" w:eastAsia="Times New Roman" w:hAnsi="Cambria" w:cs="Times New Roman"/>
            <w:sz w:val="28"/>
            <w:szCs w:val="28"/>
            <w:lang w:eastAsia="en-CA"/>
          </w:rPr>
          <w:t>cupe1334@uoguelph.ca</w:t>
        </w:r>
      </w:hyperlink>
    </w:p>
    <w:p w14:paraId="1E65ED98" w14:textId="4114EA37" w:rsidR="000669DE" w:rsidRPr="008B1225" w:rsidRDefault="000669DE" w:rsidP="0046111A">
      <w:pPr>
        <w:spacing w:before="100" w:beforeAutospacing="1" w:after="100" w:afterAutospacing="1" w:line="240" w:lineRule="auto"/>
        <w:rPr>
          <w:rFonts w:ascii="Cambria" w:eastAsia="Times New Roman" w:hAnsi="Cambria" w:cs="Times New Roman"/>
          <w:sz w:val="28"/>
          <w:szCs w:val="28"/>
          <w:lang w:eastAsia="en-CA"/>
        </w:rPr>
      </w:pPr>
      <w:hyperlink r:id="rId5" w:history="1">
        <w:r w:rsidRPr="008B1225">
          <w:rPr>
            <w:rStyle w:val="Hyperlink"/>
            <w:rFonts w:ascii="Cambria" w:eastAsia="Times New Roman" w:hAnsi="Cambria" w:cs="Times New Roman"/>
            <w:sz w:val="28"/>
            <w:szCs w:val="28"/>
            <w:lang w:eastAsia="en-CA"/>
          </w:rPr>
          <w:t>cupe1334@gmail.com</w:t>
        </w:r>
      </w:hyperlink>
    </w:p>
    <w:p w14:paraId="1980243B" w14:textId="361BBAAA" w:rsidR="000669DE" w:rsidRPr="008B1225" w:rsidRDefault="000669DE" w:rsidP="0046111A">
      <w:pPr>
        <w:spacing w:before="100" w:beforeAutospacing="1" w:after="100" w:afterAutospacing="1" w:line="240" w:lineRule="auto"/>
        <w:rPr>
          <w:rFonts w:ascii="Cambria" w:eastAsia="Times New Roman" w:hAnsi="Cambria" w:cs="Times New Roman"/>
          <w:sz w:val="28"/>
          <w:szCs w:val="28"/>
          <w:lang w:eastAsia="en-CA"/>
        </w:rPr>
      </w:pPr>
      <w:r w:rsidRPr="008B1225">
        <w:rPr>
          <w:rFonts w:ascii="Cambria" w:eastAsia="Times New Roman" w:hAnsi="Cambria" w:cs="Times New Roman"/>
          <w:sz w:val="28"/>
          <w:szCs w:val="28"/>
          <w:lang w:eastAsia="en-CA"/>
        </w:rPr>
        <w:t xml:space="preserve">519-824-4120 </w:t>
      </w:r>
      <w:proofErr w:type="spellStart"/>
      <w:r w:rsidRPr="008B1225">
        <w:rPr>
          <w:rFonts w:ascii="Cambria" w:eastAsia="Times New Roman" w:hAnsi="Cambria" w:cs="Times New Roman"/>
          <w:sz w:val="28"/>
          <w:szCs w:val="28"/>
          <w:lang w:eastAsia="en-CA"/>
        </w:rPr>
        <w:t>ext</w:t>
      </w:r>
      <w:proofErr w:type="spellEnd"/>
      <w:r w:rsidRPr="008B1225">
        <w:rPr>
          <w:rFonts w:ascii="Cambria" w:eastAsia="Times New Roman" w:hAnsi="Cambria" w:cs="Times New Roman"/>
          <w:sz w:val="28"/>
          <w:szCs w:val="28"/>
          <w:lang w:eastAsia="en-CA"/>
        </w:rPr>
        <w:t>: 58536 (no answering machine</w:t>
      </w:r>
      <w:r w:rsidR="008774C5" w:rsidRPr="008B1225">
        <w:rPr>
          <w:rFonts w:ascii="Cambria" w:eastAsia="Times New Roman" w:hAnsi="Cambria" w:cs="Times New Roman"/>
          <w:sz w:val="28"/>
          <w:szCs w:val="28"/>
          <w:lang w:eastAsia="en-CA"/>
        </w:rPr>
        <w:t xml:space="preserve"> – Mon – Fri 8AM – 4:30PM</w:t>
      </w:r>
      <w:r w:rsidRPr="008B1225">
        <w:rPr>
          <w:rFonts w:ascii="Cambria" w:eastAsia="Times New Roman" w:hAnsi="Cambria" w:cs="Times New Roman"/>
          <w:sz w:val="28"/>
          <w:szCs w:val="28"/>
          <w:lang w:eastAsia="en-CA"/>
        </w:rPr>
        <w:t>)</w:t>
      </w:r>
    </w:p>
    <w:p w14:paraId="7624C60A" w14:textId="6D063720" w:rsidR="000669DE" w:rsidRPr="008B1225" w:rsidRDefault="000669DE" w:rsidP="0046111A">
      <w:pPr>
        <w:spacing w:before="100" w:beforeAutospacing="1" w:after="100" w:afterAutospacing="1" w:line="240" w:lineRule="auto"/>
        <w:rPr>
          <w:rFonts w:ascii="Cambria" w:eastAsia="Times New Roman" w:hAnsi="Cambria" w:cs="Times New Roman"/>
          <w:sz w:val="28"/>
          <w:szCs w:val="28"/>
          <w:lang w:eastAsia="en-CA"/>
        </w:rPr>
      </w:pPr>
      <w:r w:rsidRPr="008B1225">
        <w:rPr>
          <w:rFonts w:ascii="Cambria" w:eastAsia="Times New Roman" w:hAnsi="Cambria" w:cs="Times New Roman"/>
          <w:sz w:val="28"/>
          <w:szCs w:val="28"/>
          <w:lang w:eastAsia="en-CA"/>
        </w:rPr>
        <w:t>519-836-5470 (answering machine)</w:t>
      </w:r>
    </w:p>
    <w:p w14:paraId="13083576" w14:textId="77777777" w:rsidR="008774C5" w:rsidRPr="008B1225" w:rsidRDefault="008774C5" w:rsidP="008774C5">
      <w:pPr>
        <w:pStyle w:val="NormalWeb"/>
        <w:rPr>
          <w:rFonts w:ascii="Cambria" w:hAnsi="Cambria"/>
          <w:sz w:val="28"/>
          <w:szCs w:val="28"/>
        </w:rPr>
      </w:pPr>
      <w:r w:rsidRPr="008B1225">
        <w:rPr>
          <w:rStyle w:val="Strong"/>
          <w:rFonts w:ascii="Cambria" w:hAnsi="Cambria"/>
          <w:sz w:val="28"/>
          <w:szCs w:val="28"/>
        </w:rPr>
        <w:t xml:space="preserve">1st Vice President: </w:t>
      </w:r>
      <w:r w:rsidRPr="008B1225">
        <w:rPr>
          <w:rFonts w:ascii="Cambria" w:hAnsi="Cambria"/>
          <w:sz w:val="28"/>
          <w:szCs w:val="28"/>
        </w:rPr>
        <w:t>Darrin Chasty:  519 803 4211</w:t>
      </w:r>
    </w:p>
    <w:p w14:paraId="037BB60F" w14:textId="6027F753" w:rsidR="008774C5" w:rsidRPr="008B1225" w:rsidRDefault="008774C5" w:rsidP="008774C5">
      <w:pPr>
        <w:pStyle w:val="NormalWeb"/>
        <w:rPr>
          <w:rFonts w:ascii="Cambria" w:hAnsi="Cambria"/>
          <w:sz w:val="28"/>
          <w:szCs w:val="28"/>
        </w:rPr>
      </w:pPr>
      <w:r w:rsidRPr="008B1225">
        <w:rPr>
          <w:rStyle w:val="Strong"/>
          <w:rFonts w:ascii="Cambria" w:hAnsi="Cambria"/>
          <w:sz w:val="28"/>
          <w:szCs w:val="28"/>
        </w:rPr>
        <w:t>Recording Secretary</w:t>
      </w:r>
      <w:r w:rsidRPr="008B1225">
        <w:rPr>
          <w:rStyle w:val="Strong"/>
          <w:rFonts w:ascii="Cambria" w:hAnsi="Cambria"/>
          <w:sz w:val="28"/>
          <w:szCs w:val="28"/>
        </w:rPr>
        <w:t xml:space="preserve"> Treasurer</w:t>
      </w:r>
      <w:r w:rsidRPr="008B1225">
        <w:rPr>
          <w:rStyle w:val="Strong"/>
          <w:rFonts w:ascii="Cambria" w:hAnsi="Cambria"/>
          <w:sz w:val="28"/>
          <w:szCs w:val="28"/>
        </w:rPr>
        <w:t>: </w:t>
      </w:r>
      <w:r w:rsidRPr="008B1225">
        <w:rPr>
          <w:rFonts w:ascii="Cambria" w:hAnsi="Cambria"/>
          <w:sz w:val="28"/>
          <w:szCs w:val="28"/>
        </w:rPr>
        <w:t>Brian Gorman: 519-400-4755</w:t>
      </w:r>
    </w:p>
    <w:p w14:paraId="6F7E2DBF" w14:textId="77777777" w:rsidR="008774C5" w:rsidRPr="008B1225" w:rsidRDefault="008774C5" w:rsidP="008774C5">
      <w:pPr>
        <w:pStyle w:val="NormalWeb"/>
        <w:rPr>
          <w:rFonts w:ascii="Cambria" w:hAnsi="Cambria"/>
          <w:sz w:val="28"/>
          <w:szCs w:val="28"/>
        </w:rPr>
      </w:pPr>
      <w:r w:rsidRPr="008B1225">
        <w:rPr>
          <w:rStyle w:val="Strong"/>
          <w:rFonts w:ascii="Cambria" w:hAnsi="Cambria"/>
          <w:sz w:val="28"/>
          <w:szCs w:val="28"/>
        </w:rPr>
        <w:t xml:space="preserve">Deputy Chief Steward Days: </w:t>
      </w:r>
      <w:r w:rsidRPr="008B1225">
        <w:rPr>
          <w:rFonts w:ascii="Cambria" w:hAnsi="Cambria"/>
          <w:sz w:val="28"/>
          <w:szCs w:val="28"/>
        </w:rPr>
        <w:t>Scott Reynolds:  519 993 6325</w:t>
      </w:r>
    </w:p>
    <w:p w14:paraId="56ADE568" w14:textId="77777777" w:rsidR="008774C5" w:rsidRPr="008B1225" w:rsidRDefault="008774C5" w:rsidP="008774C5">
      <w:pPr>
        <w:pStyle w:val="NormalWeb"/>
        <w:rPr>
          <w:rFonts w:ascii="Cambria" w:hAnsi="Cambria"/>
          <w:sz w:val="28"/>
          <w:szCs w:val="28"/>
        </w:rPr>
      </w:pPr>
      <w:r w:rsidRPr="008B1225">
        <w:rPr>
          <w:rStyle w:val="Strong"/>
          <w:rFonts w:ascii="Cambria" w:hAnsi="Cambria"/>
          <w:sz w:val="28"/>
          <w:szCs w:val="28"/>
        </w:rPr>
        <w:t xml:space="preserve">Deputy Chief Steward Nights: </w:t>
      </w:r>
      <w:r w:rsidRPr="008B1225">
        <w:rPr>
          <w:rFonts w:ascii="Cambria" w:hAnsi="Cambria"/>
          <w:sz w:val="28"/>
          <w:szCs w:val="28"/>
        </w:rPr>
        <w:t>Krysta Wordock:  519 400 8055</w:t>
      </w:r>
    </w:p>
    <w:p w14:paraId="784822F6" w14:textId="40679D21" w:rsidR="008774C5" w:rsidRPr="008B1225" w:rsidRDefault="008774C5" w:rsidP="008774C5">
      <w:pPr>
        <w:pStyle w:val="NormalWeb"/>
        <w:rPr>
          <w:rFonts w:ascii="Cambria" w:hAnsi="Cambria"/>
          <w:sz w:val="28"/>
          <w:szCs w:val="28"/>
        </w:rPr>
      </w:pPr>
    </w:p>
    <w:p w14:paraId="44C51E0F" w14:textId="77777777" w:rsidR="008774C5" w:rsidRPr="008B1225" w:rsidRDefault="008774C5" w:rsidP="008774C5">
      <w:pPr>
        <w:pStyle w:val="NormalWeb"/>
        <w:spacing w:before="0" w:beforeAutospacing="0" w:after="0" w:afterAutospacing="0"/>
        <w:rPr>
          <w:rFonts w:ascii="Cambria" w:hAnsi="Cambria"/>
          <w:sz w:val="28"/>
          <w:szCs w:val="28"/>
        </w:rPr>
      </w:pPr>
      <w:r w:rsidRPr="008B1225">
        <w:rPr>
          <w:rFonts w:ascii="Cambria" w:hAnsi="Cambria"/>
          <w:sz w:val="28"/>
          <w:szCs w:val="28"/>
        </w:rPr>
        <w:t>Brian Gorman</w:t>
      </w:r>
    </w:p>
    <w:p w14:paraId="2D04B72E" w14:textId="591EFC97" w:rsidR="008774C5" w:rsidRPr="008B1225" w:rsidRDefault="008774C5" w:rsidP="008774C5">
      <w:pPr>
        <w:pStyle w:val="NormalWeb"/>
        <w:spacing w:before="0" w:beforeAutospacing="0" w:after="0" w:afterAutospacing="0"/>
        <w:rPr>
          <w:rFonts w:ascii="Cambria" w:hAnsi="Cambria"/>
          <w:sz w:val="28"/>
          <w:szCs w:val="28"/>
        </w:rPr>
      </w:pPr>
      <w:r w:rsidRPr="008B1225">
        <w:rPr>
          <w:rFonts w:ascii="Cambria" w:hAnsi="Cambria"/>
          <w:sz w:val="28"/>
          <w:szCs w:val="28"/>
        </w:rPr>
        <w:t>CUPE 1334</w:t>
      </w:r>
    </w:p>
    <w:p w14:paraId="14CD1037" w14:textId="6BC1C9CE" w:rsidR="008774C5" w:rsidRPr="008B1225" w:rsidRDefault="008774C5" w:rsidP="008774C5">
      <w:pPr>
        <w:pStyle w:val="NormalWeb"/>
        <w:spacing w:before="0" w:beforeAutospacing="0" w:after="0" w:afterAutospacing="0"/>
        <w:rPr>
          <w:rFonts w:ascii="Cambria" w:hAnsi="Cambria"/>
          <w:sz w:val="28"/>
          <w:szCs w:val="28"/>
        </w:rPr>
      </w:pPr>
      <w:r w:rsidRPr="008B1225">
        <w:rPr>
          <w:rFonts w:ascii="Cambria" w:hAnsi="Cambria"/>
          <w:sz w:val="28"/>
          <w:szCs w:val="28"/>
        </w:rPr>
        <w:t>Recording Secretary Treasurer</w:t>
      </w:r>
    </w:p>
    <w:p w14:paraId="0467E398" w14:textId="77777777" w:rsidR="008774C5" w:rsidRPr="008B1225" w:rsidRDefault="008774C5">
      <w:pPr>
        <w:rPr>
          <w:rFonts w:ascii="Cambria" w:eastAsia="Times New Roman" w:hAnsi="Cambria" w:cs="Times New Roman"/>
          <w:sz w:val="28"/>
          <w:szCs w:val="28"/>
          <w:lang w:eastAsia="en-CA"/>
        </w:rPr>
      </w:pPr>
      <w:r w:rsidRPr="008B1225">
        <w:rPr>
          <w:rFonts w:ascii="Cambria" w:hAnsi="Cambria"/>
          <w:sz w:val="28"/>
          <w:szCs w:val="28"/>
        </w:rPr>
        <w:br w:type="page"/>
      </w:r>
    </w:p>
    <w:p w14:paraId="4E56F513" w14:textId="4E4FFA52" w:rsidR="0046111A" w:rsidRPr="008B1225" w:rsidRDefault="0046111A" w:rsidP="0046111A">
      <w:pPr>
        <w:spacing w:before="100" w:beforeAutospacing="1" w:after="100" w:afterAutospacing="1" w:line="240" w:lineRule="auto"/>
        <w:rPr>
          <w:rFonts w:ascii="Cambria" w:eastAsia="Times New Roman" w:hAnsi="Cambria" w:cs="Times New Roman"/>
          <w:sz w:val="28"/>
          <w:szCs w:val="28"/>
          <w:lang w:eastAsia="en-CA"/>
        </w:rPr>
      </w:pPr>
      <w:r w:rsidRPr="008B1225">
        <w:rPr>
          <w:rFonts w:ascii="Cambria" w:eastAsia="Times New Roman" w:hAnsi="Cambria" w:cs="Times New Roman"/>
          <w:sz w:val="28"/>
          <w:szCs w:val="28"/>
          <w:lang w:eastAsia="en-CA"/>
        </w:rPr>
        <w:lastRenderedPageBreak/>
        <w:t>I have copied some links to information below.</w:t>
      </w:r>
    </w:p>
    <w:p w14:paraId="3871A3EC" w14:textId="77777777" w:rsidR="0046111A" w:rsidRPr="008B1225" w:rsidRDefault="0046111A" w:rsidP="008B1225">
      <w:pPr>
        <w:pBdr>
          <w:bottom w:val="single" w:sz="4" w:space="1" w:color="auto"/>
        </w:pBdr>
        <w:spacing w:before="100" w:beforeAutospacing="1" w:after="100" w:afterAutospacing="1" w:line="240" w:lineRule="auto"/>
        <w:rPr>
          <w:rFonts w:ascii="Cambria" w:eastAsia="Times New Roman" w:hAnsi="Cambria" w:cs="Times New Roman"/>
          <w:sz w:val="24"/>
          <w:szCs w:val="24"/>
          <w:lang w:val="en-US" w:eastAsia="en-CA"/>
        </w:rPr>
      </w:pPr>
    </w:p>
    <w:p w14:paraId="07F3E31E" w14:textId="35848867" w:rsidR="0046111A" w:rsidRPr="008B1225" w:rsidRDefault="0046111A" w:rsidP="0046111A">
      <w:pPr>
        <w:spacing w:before="100" w:beforeAutospacing="1" w:after="100" w:afterAutospacing="1" w:line="240" w:lineRule="auto"/>
        <w:rPr>
          <w:rFonts w:ascii="Cambria" w:eastAsia="Times New Roman" w:hAnsi="Cambria" w:cs="Times New Roman"/>
          <w:sz w:val="28"/>
          <w:szCs w:val="28"/>
          <w:lang w:val="en-US" w:eastAsia="en-CA"/>
        </w:rPr>
      </w:pPr>
      <w:r w:rsidRPr="008B1225">
        <w:rPr>
          <w:rFonts w:ascii="Cambria" w:eastAsia="Times New Roman" w:hAnsi="Cambria" w:cs="Times New Roman"/>
          <w:sz w:val="28"/>
          <w:szCs w:val="28"/>
          <w:lang w:val="en-US" w:eastAsia="en-CA"/>
        </w:rPr>
        <w:t>University of Guelph COVID-19 Webpage</w:t>
      </w:r>
    </w:p>
    <w:p w14:paraId="325CB1C4" w14:textId="77777777" w:rsidR="0046111A" w:rsidRPr="008B1225" w:rsidRDefault="0046111A" w:rsidP="0046111A">
      <w:pPr>
        <w:rPr>
          <w:rFonts w:ascii="Cambria" w:eastAsia="Times New Roman" w:hAnsi="Cambria" w:cs="Times New Roman"/>
          <w:sz w:val="28"/>
          <w:szCs w:val="28"/>
          <w:lang w:val="en-US" w:eastAsia="en-CA"/>
        </w:rPr>
      </w:pPr>
      <w:hyperlink r:id="rId6" w:history="1">
        <w:r w:rsidRPr="008B1225">
          <w:rPr>
            <w:rStyle w:val="Hyperlink"/>
            <w:rFonts w:ascii="Cambria" w:eastAsia="Times New Roman" w:hAnsi="Cambria" w:cs="Times New Roman"/>
            <w:sz w:val="28"/>
            <w:szCs w:val="28"/>
            <w:lang w:val="en-US" w:eastAsia="en-CA"/>
          </w:rPr>
          <w:t>https://news.uoguelph.ca/2019-nove</w:t>
        </w:r>
        <w:r w:rsidRPr="008B1225">
          <w:rPr>
            <w:rStyle w:val="Hyperlink"/>
            <w:rFonts w:ascii="Cambria" w:eastAsia="Times New Roman" w:hAnsi="Cambria" w:cs="Times New Roman"/>
            <w:sz w:val="28"/>
            <w:szCs w:val="28"/>
            <w:lang w:val="en-US" w:eastAsia="en-CA"/>
          </w:rPr>
          <w:t>l</w:t>
        </w:r>
        <w:r w:rsidRPr="008B1225">
          <w:rPr>
            <w:rStyle w:val="Hyperlink"/>
            <w:rFonts w:ascii="Cambria" w:eastAsia="Times New Roman" w:hAnsi="Cambria" w:cs="Times New Roman"/>
            <w:sz w:val="28"/>
            <w:szCs w:val="28"/>
            <w:lang w:val="en-US" w:eastAsia="en-CA"/>
          </w:rPr>
          <w:t>-coronavirus-information/</w:t>
        </w:r>
      </w:hyperlink>
    </w:p>
    <w:p w14:paraId="23A5F937" w14:textId="07E05A7C" w:rsidR="0046111A" w:rsidRPr="008B1225" w:rsidRDefault="0046111A" w:rsidP="0030031D">
      <w:pPr>
        <w:spacing w:after="0" w:line="240" w:lineRule="auto"/>
        <w:rPr>
          <w:rFonts w:ascii="Cambria" w:eastAsia="Times New Roman" w:hAnsi="Cambria" w:cs="Calibri"/>
          <w:b/>
          <w:bCs/>
          <w:color w:val="000000"/>
          <w:sz w:val="28"/>
          <w:szCs w:val="28"/>
          <w:lang w:eastAsia="en-CA"/>
        </w:rPr>
      </w:pPr>
    </w:p>
    <w:p w14:paraId="44FBEFCF" w14:textId="478DF3CC" w:rsidR="008B1225" w:rsidRPr="008B1225" w:rsidRDefault="008B1225" w:rsidP="0030031D">
      <w:pPr>
        <w:spacing w:after="0" w:line="240" w:lineRule="auto"/>
        <w:rPr>
          <w:rFonts w:ascii="Cambria" w:eastAsia="Times New Roman" w:hAnsi="Cambria" w:cs="Calibri"/>
          <w:color w:val="000000"/>
          <w:sz w:val="28"/>
          <w:szCs w:val="28"/>
          <w:lang w:eastAsia="en-CA"/>
        </w:rPr>
      </w:pPr>
      <w:r w:rsidRPr="008B1225">
        <w:rPr>
          <w:rFonts w:ascii="Cambria" w:eastAsia="Times New Roman" w:hAnsi="Cambria" w:cs="Calibri"/>
          <w:color w:val="000000"/>
          <w:sz w:val="28"/>
          <w:szCs w:val="28"/>
          <w:lang w:eastAsia="en-CA"/>
        </w:rPr>
        <w:t>Below is information sent to the CUPE Office.  The form can be found on the UofG COVID-19 Webpage, in the FAQ’s.</w:t>
      </w:r>
    </w:p>
    <w:p w14:paraId="2BCEABC2" w14:textId="77777777" w:rsidR="008B1225" w:rsidRPr="008B1225" w:rsidRDefault="008B1225" w:rsidP="0030031D">
      <w:pPr>
        <w:spacing w:after="0" w:line="240" w:lineRule="auto"/>
        <w:rPr>
          <w:rFonts w:ascii="Cambria" w:eastAsia="Times New Roman" w:hAnsi="Cambria" w:cs="Calibri"/>
          <w:b/>
          <w:bCs/>
          <w:color w:val="000000"/>
          <w:sz w:val="28"/>
          <w:szCs w:val="28"/>
          <w:lang w:eastAsia="en-CA"/>
        </w:rPr>
      </w:pPr>
    </w:p>
    <w:p w14:paraId="5067E404" w14:textId="5BD55EE2" w:rsidR="0030031D" w:rsidRPr="0030031D" w:rsidRDefault="0030031D" w:rsidP="0030031D">
      <w:pPr>
        <w:spacing w:after="0" w:line="240" w:lineRule="auto"/>
        <w:rPr>
          <w:rFonts w:ascii="Cambria" w:eastAsia="Times New Roman" w:hAnsi="Cambria" w:cs="Times New Roman"/>
          <w:sz w:val="28"/>
          <w:szCs w:val="28"/>
          <w:lang w:eastAsia="en-CA"/>
        </w:rPr>
      </w:pPr>
      <w:r w:rsidRPr="0030031D">
        <w:rPr>
          <w:rFonts w:ascii="Cambria" w:eastAsia="Times New Roman" w:hAnsi="Cambria" w:cs="Calibri"/>
          <w:b/>
          <w:bCs/>
          <w:color w:val="000000"/>
          <w:sz w:val="28"/>
          <w:szCs w:val="28"/>
          <w:lang w:eastAsia="en-CA"/>
        </w:rPr>
        <w:t>Subject:</w:t>
      </w:r>
      <w:r w:rsidRPr="0030031D">
        <w:rPr>
          <w:rFonts w:ascii="Cambria" w:eastAsia="Times New Roman" w:hAnsi="Cambria" w:cs="Calibri"/>
          <w:color w:val="000000"/>
          <w:sz w:val="28"/>
          <w:szCs w:val="28"/>
          <w:lang w:eastAsia="en-CA"/>
        </w:rPr>
        <w:t xml:space="preserve"> RE: Self Declaration Form</w:t>
      </w:r>
      <w:r w:rsidRPr="0030031D">
        <w:rPr>
          <w:rFonts w:ascii="Cambria" w:eastAsia="Times New Roman" w:hAnsi="Cambria" w:cs="Times New Roman"/>
          <w:sz w:val="28"/>
          <w:szCs w:val="28"/>
          <w:lang w:eastAsia="en-CA"/>
        </w:rPr>
        <w:t xml:space="preserve"> </w:t>
      </w:r>
    </w:p>
    <w:p w14:paraId="1ECC8953" w14:textId="77777777" w:rsidR="0046111A" w:rsidRPr="008B1225" w:rsidRDefault="0030031D" w:rsidP="0046111A">
      <w:pPr>
        <w:spacing w:after="0" w:line="240" w:lineRule="auto"/>
        <w:rPr>
          <w:rFonts w:ascii="Cambria" w:eastAsia="Times New Roman" w:hAnsi="Cambria" w:cs="Times New Roman"/>
          <w:sz w:val="28"/>
          <w:szCs w:val="28"/>
          <w:lang w:eastAsia="en-CA"/>
        </w:rPr>
      </w:pPr>
      <w:r w:rsidRPr="0030031D">
        <w:rPr>
          <w:rFonts w:ascii="Cambria" w:eastAsia="Times New Roman" w:hAnsi="Cambria" w:cs="Times New Roman"/>
          <w:sz w:val="28"/>
          <w:szCs w:val="28"/>
          <w:lang w:eastAsia="en-CA"/>
        </w:rPr>
        <w:t> </w:t>
      </w:r>
    </w:p>
    <w:p w14:paraId="30D5ECC4" w14:textId="1A99F158" w:rsidR="0030031D" w:rsidRPr="0030031D" w:rsidRDefault="0030031D" w:rsidP="0046111A">
      <w:pPr>
        <w:spacing w:after="0" w:line="240" w:lineRule="auto"/>
        <w:rPr>
          <w:rFonts w:ascii="Cambria" w:eastAsia="Times New Roman" w:hAnsi="Cambria" w:cs="Times New Roman"/>
          <w:sz w:val="28"/>
          <w:szCs w:val="28"/>
          <w:lang w:eastAsia="en-CA"/>
        </w:rPr>
      </w:pPr>
      <w:r w:rsidRPr="0030031D">
        <w:rPr>
          <w:rFonts w:ascii="Cambria" w:eastAsia="Times New Roman" w:hAnsi="Cambria" w:cs="Times New Roman"/>
          <w:sz w:val="28"/>
          <w:szCs w:val="28"/>
          <w:lang w:eastAsia="en-CA"/>
        </w:rPr>
        <w:t xml:space="preserve"> Human Resources has created an online form for employees to complete if they are requesting to be absent from work, or in the case of a remote work arrangement are unable to perform their duties,  due to any self-isolation period or illness related absence as a result of COVID-19.  This form can be found online at </w:t>
      </w:r>
      <w:hyperlink r:id="rId7" w:tgtFrame="_blank" w:history="1">
        <w:r w:rsidRPr="0030031D">
          <w:rPr>
            <w:rFonts w:ascii="Cambria" w:eastAsia="Times New Roman" w:hAnsi="Cambria" w:cs="Times New Roman"/>
            <w:color w:val="0000FF"/>
            <w:sz w:val="28"/>
            <w:szCs w:val="28"/>
            <w:u w:val="single"/>
            <w:lang w:eastAsia="en-CA"/>
          </w:rPr>
          <w:t>https://uoguelph.eu.qualtrics.com/jfe/form/S</w:t>
        </w:r>
        <w:r w:rsidRPr="0030031D">
          <w:rPr>
            <w:rFonts w:ascii="Cambria" w:eastAsia="Times New Roman" w:hAnsi="Cambria" w:cs="Times New Roman"/>
            <w:color w:val="0000FF"/>
            <w:sz w:val="28"/>
            <w:szCs w:val="28"/>
            <w:u w:val="single"/>
            <w:lang w:eastAsia="en-CA"/>
          </w:rPr>
          <w:t>V</w:t>
        </w:r>
        <w:r w:rsidRPr="0030031D">
          <w:rPr>
            <w:rFonts w:ascii="Cambria" w:eastAsia="Times New Roman" w:hAnsi="Cambria" w:cs="Times New Roman"/>
            <w:color w:val="0000FF"/>
            <w:sz w:val="28"/>
            <w:szCs w:val="28"/>
            <w:u w:val="single"/>
            <w:lang w:eastAsia="en-CA"/>
          </w:rPr>
          <w:t>_8</w:t>
        </w:r>
        <w:r w:rsidRPr="0030031D">
          <w:rPr>
            <w:rFonts w:ascii="Cambria" w:eastAsia="Times New Roman" w:hAnsi="Cambria" w:cs="Times New Roman"/>
            <w:color w:val="0000FF"/>
            <w:sz w:val="28"/>
            <w:szCs w:val="28"/>
            <w:u w:val="single"/>
            <w:lang w:eastAsia="en-CA"/>
          </w:rPr>
          <w:t>e</w:t>
        </w:r>
        <w:r w:rsidRPr="0030031D">
          <w:rPr>
            <w:rFonts w:ascii="Cambria" w:eastAsia="Times New Roman" w:hAnsi="Cambria" w:cs="Times New Roman"/>
            <w:color w:val="0000FF"/>
            <w:sz w:val="28"/>
            <w:szCs w:val="28"/>
            <w:u w:val="single"/>
            <w:lang w:eastAsia="en-CA"/>
          </w:rPr>
          <w:t>vYmTaJXnDkphP</w:t>
        </w:r>
      </w:hyperlink>
      <w:r w:rsidRPr="0030031D">
        <w:rPr>
          <w:rFonts w:ascii="Cambria" w:eastAsia="Times New Roman" w:hAnsi="Cambria" w:cs="Times New Roman"/>
          <w:sz w:val="28"/>
          <w:szCs w:val="28"/>
          <w:lang w:eastAsia="en-CA"/>
        </w:rPr>
        <w:t>.</w:t>
      </w:r>
    </w:p>
    <w:p w14:paraId="19275782" w14:textId="6CB0C8A9" w:rsidR="0030031D" w:rsidRPr="0030031D" w:rsidRDefault="0030031D" w:rsidP="0030031D">
      <w:pPr>
        <w:spacing w:before="100" w:beforeAutospacing="1" w:after="100" w:afterAutospacing="1" w:line="240" w:lineRule="auto"/>
        <w:rPr>
          <w:rFonts w:ascii="Cambria" w:eastAsia="Times New Roman" w:hAnsi="Cambria" w:cs="Times New Roman"/>
          <w:sz w:val="28"/>
          <w:szCs w:val="28"/>
          <w:lang w:val="en-US" w:eastAsia="en-CA"/>
        </w:rPr>
      </w:pPr>
      <w:r w:rsidRPr="0030031D">
        <w:rPr>
          <w:rFonts w:ascii="Cambria" w:eastAsia="Times New Roman" w:hAnsi="Cambria" w:cs="Times New Roman"/>
          <w:sz w:val="28"/>
          <w:szCs w:val="28"/>
          <w:lang w:eastAsia="en-CA"/>
        </w:rPr>
        <w:t xml:space="preserve"> At this time, in order to alleviate pressures on the health care system, employees are </w:t>
      </w:r>
      <w:r w:rsidRPr="0030031D">
        <w:rPr>
          <w:rFonts w:ascii="Cambria" w:eastAsia="Times New Roman" w:hAnsi="Cambria" w:cs="Times New Roman"/>
          <w:b/>
          <w:bCs/>
          <w:sz w:val="28"/>
          <w:szCs w:val="28"/>
          <w:u w:val="single"/>
          <w:lang w:eastAsia="en-CA"/>
        </w:rPr>
        <w:t>not</w:t>
      </w:r>
      <w:r w:rsidRPr="0030031D">
        <w:rPr>
          <w:rFonts w:ascii="Cambria" w:eastAsia="Times New Roman" w:hAnsi="Cambria" w:cs="Times New Roman"/>
          <w:sz w:val="28"/>
          <w:szCs w:val="28"/>
          <w:lang w:eastAsia="en-CA"/>
        </w:rPr>
        <w:t xml:space="preserve"> required to provide a doctor’s note or medical certificate for cold or flu-related absences, or for self-isolation due to COVID-19. </w:t>
      </w:r>
      <w:r w:rsidRPr="0030031D">
        <w:rPr>
          <w:rFonts w:ascii="Cambria" w:eastAsia="Times New Roman" w:hAnsi="Cambria" w:cs="Times New Roman"/>
          <w:b/>
          <w:bCs/>
          <w:sz w:val="28"/>
          <w:szCs w:val="28"/>
          <w:lang w:eastAsia="en-CA"/>
        </w:rPr>
        <w:t>Individuals who are sick or self-isolating must also contact their Manager, Chair or Division Head per normal practice to inform them of their absence.</w:t>
      </w:r>
      <w:r w:rsidRPr="0030031D">
        <w:rPr>
          <w:rFonts w:ascii="Cambria" w:eastAsia="Times New Roman" w:hAnsi="Cambria" w:cs="Times New Roman"/>
          <w:sz w:val="28"/>
          <w:szCs w:val="28"/>
          <w:lang w:eastAsia="en-CA"/>
        </w:rPr>
        <w:t xml:space="preserve"> A representative from Occupational Health and Wellness may also follow up with the employee. </w:t>
      </w:r>
    </w:p>
    <w:p w14:paraId="70EA6EA3" w14:textId="550EDA2E" w:rsidR="0030031D" w:rsidRPr="0030031D" w:rsidRDefault="0030031D" w:rsidP="0030031D">
      <w:pPr>
        <w:spacing w:before="100" w:beforeAutospacing="1" w:after="100" w:afterAutospacing="1" w:line="240" w:lineRule="auto"/>
        <w:rPr>
          <w:rFonts w:ascii="Cambria" w:eastAsia="Times New Roman" w:hAnsi="Cambria" w:cs="Times New Roman"/>
          <w:sz w:val="28"/>
          <w:szCs w:val="28"/>
          <w:lang w:val="en-US" w:eastAsia="en-CA"/>
        </w:rPr>
      </w:pPr>
      <w:r w:rsidRPr="0030031D">
        <w:rPr>
          <w:rFonts w:ascii="Cambria" w:eastAsia="Times New Roman" w:hAnsi="Cambria" w:cs="Times New Roman"/>
          <w:sz w:val="28"/>
          <w:szCs w:val="28"/>
          <w:lang w:eastAsia="en-CA"/>
        </w:rPr>
        <w:t xml:space="preserve"> Self-isolating individuals work from home during this 14-day period, where operationally feasible.  If symptoms of illness arise during the self-isolation period, the employee should resubmit the online form and select the sick-leave option.  </w:t>
      </w:r>
    </w:p>
    <w:p w14:paraId="520D3E58" w14:textId="35D4E802" w:rsidR="0030031D" w:rsidRPr="0030031D" w:rsidRDefault="0030031D" w:rsidP="0030031D">
      <w:pPr>
        <w:spacing w:before="100" w:beforeAutospacing="1" w:after="100" w:afterAutospacing="1" w:line="240" w:lineRule="auto"/>
        <w:rPr>
          <w:rFonts w:ascii="Cambria" w:eastAsia="Times New Roman" w:hAnsi="Cambria" w:cs="Times New Roman"/>
          <w:sz w:val="28"/>
          <w:szCs w:val="28"/>
          <w:lang w:val="en-US" w:eastAsia="en-CA"/>
        </w:rPr>
      </w:pPr>
      <w:r w:rsidRPr="0030031D">
        <w:rPr>
          <w:rFonts w:ascii="Cambria" w:eastAsia="Times New Roman" w:hAnsi="Cambria" w:cs="Times New Roman"/>
          <w:sz w:val="28"/>
          <w:szCs w:val="28"/>
          <w:lang w:eastAsia="en-CA"/>
        </w:rPr>
        <w:t xml:space="preserve"> Those employees that are unwell are of course being asked to refrain from attending work. </w:t>
      </w:r>
    </w:p>
    <w:p w14:paraId="4610C5F9" w14:textId="439EEBB4" w:rsidR="008B1225" w:rsidRDefault="0030031D" w:rsidP="008B1225">
      <w:pPr>
        <w:spacing w:before="100" w:beforeAutospacing="1" w:after="100" w:afterAutospacing="1" w:line="240" w:lineRule="auto"/>
        <w:rPr>
          <w:rFonts w:ascii="Times New Roman" w:eastAsia="Times New Roman" w:hAnsi="Times New Roman" w:cs="Times New Roman"/>
          <w:sz w:val="28"/>
          <w:szCs w:val="28"/>
          <w:lang w:val="en-US" w:eastAsia="en-CA"/>
        </w:rPr>
      </w:pPr>
      <w:r w:rsidRPr="0030031D">
        <w:rPr>
          <w:rFonts w:ascii="Cambria" w:eastAsia="Times New Roman" w:hAnsi="Cambria" w:cs="Times New Roman"/>
          <w:sz w:val="28"/>
          <w:szCs w:val="28"/>
          <w:lang w:eastAsia="en-CA"/>
        </w:rPr>
        <w:t xml:space="preserve"> Given how rapidly this situation is evolving, the measures that might be required today may change. We will continue to communicate any new developments as this situation is monitored. </w:t>
      </w:r>
      <w:r w:rsidR="008B1225">
        <w:rPr>
          <w:rFonts w:ascii="Times New Roman" w:eastAsia="Times New Roman" w:hAnsi="Times New Roman" w:cs="Times New Roman"/>
          <w:sz w:val="28"/>
          <w:szCs w:val="28"/>
          <w:lang w:val="en-US" w:eastAsia="en-CA"/>
        </w:rPr>
        <w:br w:type="page"/>
      </w:r>
    </w:p>
    <w:p w14:paraId="3AAEC64B" w14:textId="59F5CEF0" w:rsidR="008C3746" w:rsidRPr="008B1225" w:rsidRDefault="008C3746">
      <w:pPr>
        <w:rPr>
          <w:rFonts w:ascii="Times New Roman" w:eastAsia="Times New Roman" w:hAnsi="Times New Roman" w:cs="Times New Roman"/>
          <w:sz w:val="28"/>
          <w:szCs w:val="28"/>
          <w:lang w:val="en-US" w:eastAsia="en-CA"/>
        </w:rPr>
      </w:pPr>
      <w:r w:rsidRPr="008B1225">
        <w:rPr>
          <w:rFonts w:ascii="Times New Roman" w:eastAsia="Times New Roman" w:hAnsi="Times New Roman" w:cs="Times New Roman"/>
          <w:sz w:val="28"/>
          <w:szCs w:val="28"/>
          <w:lang w:val="en-US" w:eastAsia="en-CA"/>
        </w:rPr>
        <w:lastRenderedPageBreak/>
        <w:t>Public Health Ontario</w:t>
      </w:r>
    </w:p>
    <w:p w14:paraId="7D225149" w14:textId="29D51773" w:rsidR="0030031D" w:rsidRPr="008B1225" w:rsidRDefault="008C3746">
      <w:pPr>
        <w:rPr>
          <w:sz w:val="28"/>
          <w:szCs w:val="28"/>
        </w:rPr>
      </w:pPr>
      <w:hyperlink r:id="rId8" w:history="1">
        <w:r w:rsidRPr="008B1225">
          <w:rPr>
            <w:rStyle w:val="Hyperlink"/>
            <w:sz w:val="28"/>
            <w:szCs w:val="28"/>
          </w:rPr>
          <w:t>https://www.publichealthontario.ca/-/media/doc</w:t>
        </w:r>
        <w:r w:rsidRPr="008B1225">
          <w:rPr>
            <w:rStyle w:val="Hyperlink"/>
            <w:sz w:val="28"/>
            <w:szCs w:val="28"/>
          </w:rPr>
          <w:t>u</w:t>
        </w:r>
        <w:r w:rsidRPr="008B1225">
          <w:rPr>
            <w:rStyle w:val="Hyperlink"/>
            <w:sz w:val="28"/>
            <w:szCs w:val="28"/>
          </w:rPr>
          <w:t>ments/ncov/factsheet-covid-19-environmental-cleaning.pdf?la=en</w:t>
        </w:r>
      </w:hyperlink>
    </w:p>
    <w:p w14:paraId="4A43F3F1" w14:textId="491112A5" w:rsidR="008C3746" w:rsidRPr="008B1225" w:rsidRDefault="008C3746">
      <w:pPr>
        <w:rPr>
          <w:sz w:val="28"/>
          <w:szCs w:val="28"/>
        </w:rPr>
      </w:pPr>
    </w:p>
    <w:p w14:paraId="2F052666" w14:textId="4912E6E7" w:rsidR="008C3746" w:rsidRPr="008B1225" w:rsidRDefault="008C3746">
      <w:pPr>
        <w:rPr>
          <w:sz w:val="28"/>
          <w:szCs w:val="28"/>
        </w:rPr>
      </w:pPr>
      <w:hyperlink r:id="rId9" w:history="1">
        <w:r w:rsidRPr="008B1225">
          <w:rPr>
            <w:rStyle w:val="Hyperlink"/>
            <w:sz w:val="28"/>
            <w:szCs w:val="28"/>
          </w:rPr>
          <w:t>https://files.ontario.ca/moh-coronavirus-pec-poster-en-2</w:t>
        </w:r>
        <w:r w:rsidRPr="008B1225">
          <w:rPr>
            <w:rStyle w:val="Hyperlink"/>
            <w:sz w:val="28"/>
            <w:szCs w:val="28"/>
          </w:rPr>
          <w:t>0</w:t>
        </w:r>
        <w:r w:rsidRPr="008B1225">
          <w:rPr>
            <w:rStyle w:val="Hyperlink"/>
            <w:sz w:val="28"/>
            <w:szCs w:val="28"/>
          </w:rPr>
          <w:t>20-03-09.pdf</w:t>
        </w:r>
      </w:hyperlink>
    </w:p>
    <w:p w14:paraId="53B694AC" w14:textId="42C53AD9" w:rsidR="008C3746" w:rsidRDefault="008C3746" w:rsidP="008B1225">
      <w:pPr>
        <w:pBdr>
          <w:bottom w:val="single" w:sz="4" w:space="1" w:color="auto"/>
        </w:pBdr>
        <w:rPr>
          <w:sz w:val="28"/>
          <w:szCs w:val="28"/>
        </w:rPr>
      </w:pPr>
    </w:p>
    <w:p w14:paraId="236F643C" w14:textId="77777777" w:rsidR="008B1225" w:rsidRPr="008B1225" w:rsidRDefault="008B1225" w:rsidP="008B1225">
      <w:pPr>
        <w:pBdr>
          <w:bottom w:val="single" w:sz="4" w:space="1" w:color="auto"/>
        </w:pBdr>
        <w:rPr>
          <w:sz w:val="28"/>
          <w:szCs w:val="28"/>
        </w:rPr>
      </w:pPr>
      <w:bookmarkStart w:id="0" w:name="_GoBack"/>
      <w:bookmarkEnd w:id="0"/>
    </w:p>
    <w:p w14:paraId="4D09B137" w14:textId="77777777" w:rsidR="008B1225" w:rsidRDefault="008B1225">
      <w:pPr>
        <w:rPr>
          <w:sz w:val="28"/>
          <w:szCs w:val="28"/>
        </w:rPr>
      </w:pPr>
    </w:p>
    <w:p w14:paraId="5C919561" w14:textId="0C87B3CF" w:rsidR="00E2345B" w:rsidRPr="008B1225" w:rsidRDefault="00E2345B">
      <w:pPr>
        <w:rPr>
          <w:sz w:val="28"/>
          <w:szCs w:val="28"/>
        </w:rPr>
      </w:pPr>
      <w:r w:rsidRPr="008B1225">
        <w:rPr>
          <w:sz w:val="28"/>
          <w:szCs w:val="28"/>
        </w:rPr>
        <w:t>CUPE National C</w:t>
      </w:r>
      <w:r w:rsidR="0086131E" w:rsidRPr="008B1225">
        <w:rPr>
          <w:sz w:val="28"/>
          <w:szCs w:val="28"/>
        </w:rPr>
        <w:t xml:space="preserve">OVID-19 </w:t>
      </w:r>
    </w:p>
    <w:p w14:paraId="11BDE16F" w14:textId="470FBD01" w:rsidR="0086131E" w:rsidRPr="008B1225" w:rsidRDefault="0086131E">
      <w:pPr>
        <w:rPr>
          <w:sz w:val="28"/>
          <w:szCs w:val="28"/>
        </w:rPr>
      </w:pPr>
      <w:hyperlink r:id="rId10" w:history="1">
        <w:r w:rsidRPr="008B1225">
          <w:rPr>
            <w:rStyle w:val="Hyperlink"/>
            <w:sz w:val="28"/>
            <w:szCs w:val="28"/>
          </w:rPr>
          <w:t>https://cupe.ca/general-occupational-guidelines-c</w:t>
        </w:r>
        <w:r w:rsidRPr="008B1225">
          <w:rPr>
            <w:rStyle w:val="Hyperlink"/>
            <w:sz w:val="28"/>
            <w:szCs w:val="28"/>
          </w:rPr>
          <w:t>o</w:t>
        </w:r>
        <w:r w:rsidRPr="008B1225">
          <w:rPr>
            <w:rStyle w:val="Hyperlink"/>
            <w:sz w:val="28"/>
            <w:szCs w:val="28"/>
          </w:rPr>
          <w:t>vid-19</w:t>
        </w:r>
      </w:hyperlink>
    </w:p>
    <w:sectPr w:rsidR="0086131E" w:rsidRPr="008B12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1D"/>
    <w:rsid w:val="000669DE"/>
    <w:rsid w:val="001B2124"/>
    <w:rsid w:val="0030031D"/>
    <w:rsid w:val="0046111A"/>
    <w:rsid w:val="0086131E"/>
    <w:rsid w:val="008774C5"/>
    <w:rsid w:val="008B1225"/>
    <w:rsid w:val="008C3746"/>
    <w:rsid w:val="00E234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49F1"/>
  <w15:chartTrackingRefBased/>
  <w15:docId w15:val="{A382D8F3-DF9B-4789-9642-018F421B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31D"/>
    <w:rPr>
      <w:color w:val="0563C1" w:themeColor="hyperlink"/>
      <w:u w:val="single"/>
    </w:rPr>
  </w:style>
  <w:style w:type="character" w:styleId="UnresolvedMention">
    <w:name w:val="Unresolved Mention"/>
    <w:basedOn w:val="DefaultParagraphFont"/>
    <w:uiPriority w:val="99"/>
    <w:semiHidden/>
    <w:unhideWhenUsed/>
    <w:rsid w:val="0030031D"/>
    <w:rPr>
      <w:color w:val="605E5C"/>
      <w:shd w:val="clear" w:color="auto" w:fill="E1DFDD"/>
    </w:rPr>
  </w:style>
  <w:style w:type="paragraph" w:styleId="NormalWeb">
    <w:name w:val="Normal (Web)"/>
    <w:basedOn w:val="Normal"/>
    <w:uiPriority w:val="99"/>
    <w:semiHidden/>
    <w:unhideWhenUsed/>
    <w:rsid w:val="008774C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8774C5"/>
    <w:rPr>
      <w:b/>
      <w:bCs/>
    </w:rPr>
  </w:style>
  <w:style w:type="character" w:styleId="FollowedHyperlink">
    <w:name w:val="FollowedHyperlink"/>
    <w:basedOn w:val="DefaultParagraphFont"/>
    <w:uiPriority w:val="99"/>
    <w:semiHidden/>
    <w:unhideWhenUsed/>
    <w:rsid w:val="008774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473408">
      <w:bodyDiv w:val="1"/>
      <w:marLeft w:val="0"/>
      <w:marRight w:val="0"/>
      <w:marTop w:val="0"/>
      <w:marBottom w:val="0"/>
      <w:divBdr>
        <w:top w:val="none" w:sz="0" w:space="0" w:color="auto"/>
        <w:left w:val="none" w:sz="0" w:space="0" w:color="auto"/>
        <w:bottom w:val="none" w:sz="0" w:space="0" w:color="auto"/>
        <w:right w:val="none" w:sz="0" w:space="0" w:color="auto"/>
      </w:divBdr>
    </w:div>
    <w:div w:id="1638414752">
      <w:bodyDiv w:val="1"/>
      <w:marLeft w:val="0"/>
      <w:marRight w:val="0"/>
      <w:marTop w:val="0"/>
      <w:marBottom w:val="0"/>
      <w:divBdr>
        <w:top w:val="none" w:sz="0" w:space="0" w:color="auto"/>
        <w:left w:val="none" w:sz="0" w:space="0" w:color="auto"/>
        <w:bottom w:val="none" w:sz="0" w:space="0" w:color="auto"/>
        <w:right w:val="none" w:sz="0" w:space="0" w:color="auto"/>
      </w:divBdr>
    </w:div>
    <w:div w:id="1919242676">
      <w:bodyDiv w:val="1"/>
      <w:marLeft w:val="0"/>
      <w:marRight w:val="0"/>
      <w:marTop w:val="0"/>
      <w:marBottom w:val="0"/>
      <w:divBdr>
        <w:top w:val="none" w:sz="0" w:space="0" w:color="auto"/>
        <w:left w:val="none" w:sz="0" w:space="0" w:color="auto"/>
        <w:bottom w:val="none" w:sz="0" w:space="0" w:color="auto"/>
        <w:right w:val="none" w:sz="0" w:space="0" w:color="auto"/>
      </w:divBdr>
      <w:divsChild>
        <w:div w:id="249583468">
          <w:marLeft w:val="0"/>
          <w:marRight w:val="0"/>
          <w:marTop w:val="0"/>
          <w:marBottom w:val="0"/>
          <w:divBdr>
            <w:top w:val="none" w:sz="0" w:space="0" w:color="auto"/>
            <w:left w:val="none" w:sz="0" w:space="0" w:color="auto"/>
            <w:bottom w:val="none" w:sz="0" w:space="0" w:color="auto"/>
            <w:right w:val="none" w:sz="0" w:space="0" w:color="auto"/>
          </w:divBdr>
          <w:divsChild>
            <w:div w:id="674381982">
              <w:marLeft w:val="0"/>
              <w:marRight w:val="0"/>
              <w:marTop w:val="0"/>
              <w:marBottom w:val="0"/>
              <w:divBdr>
                <w:top w:val="none" w:sz="0" w:space="0" w:color="auto"/>
                <w:left w:val="none" w:sz="0" w:space="0" w:color="auto"/>
                <w:bottom w:val="none" w:sz="0" w:space="0" w:color="auto"/>
                <w:right w:val="none" w:sz="0" w:space="0" w:color="auto"/>
              </w:divBdr>
            </w:div>
          </w:divsChild>
        </w:div>
        <w:div w:id="891843692">
          <w:marLeft w:val="0"/>
          <w:marRight w:val="0"/>
          <w:marTop w:val="0"/>
          <w:marBottom w:val="0"/>
          <w:divBdr>
            <w:top w:val="none" w:sz="0" w:space="0" w:color="auto"/>
            <w:left w:val="none" w:sz="0" w:space="0" w:color="auto"/>
            <w:bottom w:val="none" w:sz="0" w:space="0" w:color="auto"/>
            <w:right w:val="none" w:sz="0" w:space="0" w:color="auto"/>
          </w:divBdr>
          <w:divsChild>
            <w:div w:id="20408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healthontario.ca/-/media/documents/ncov/factsheet-covid-19-environmental-cleaning.pdf?la=en" TargetMode="External"/><Relationship Id="rId3" Type="http://schemas.openxmlformats.org/officeDocument/2006/relationships/webSettings" Target="webSettings.xml"/><Relationship Id="rId7" Type="http://schemas.openxmlformats.org/officeDocument/2006/relationships/hyperlink" Target="https://uoguelph.eu.qualtrics.com/jfe/form/SV_8evYmTaJXnDk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uoguelph.ca/2019-novel-coronavirus-information/" TargetMode="External"/><Relationship Id="rId11" Type="http://schemas.openxmlformats.org/officeDocument/2006/relationships/fontTable" Target="fontTable.xml"/><Relationship Id="rId5" Type="http://schemas.openxmlformats.org/officeDocument/2006/relationships/hyperlink" Target="mailto:cupe1334@gmail.com" TargetMode="External"/><Relationship Id="rId10" Type="http://schemas.openxmlformats.org/officeDocument/2006/relationships/hyperlink" Target="https://cupe.ca/general-occupational-guidelines-covid-19" TargetMode="External"/><Relationship Id="rId4" Type="http://schemas.openxmlformats.org/officeDocument/2006/relationships/hyperlink" Target="mailto:cupe1334@uoguelph.ca" TargetMode="External"/><Relationship Id="rId9" Type="http://schemas.openxmlformats.org/officeDocument/2006/relationships/hyperlink" Target="https://files.ontario.ca/moh-coronavirus-pec-poster-en-2020-03-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gorman</dc:creator>
  <cp:keywords/>
  <dc:description/>
  <cp:lastModifiedBy>brian gorman</cp:lastModifiedBy>
  <cp:revision>1</cp:revision>
  <dcterms:created xsi:type="dcterms:W3CDTF">2020-03-23T14:41:00Z</dcterms:created>
  <dcterms:modified xsi:type="dcterms:W3CDTF">2020-03-23T17:57:00Z</dcterms:modified>
</cp:coreProperties>
</file>